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72" w:rsidRPr="00583472" w:rsidRDefault="00583472" w:rsidP="0058347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Pravidla rybářského spolku </w:t>
      </w:r>
      <w:proofErr w:type="spellStart"/>
      <w:r w:rsidRPr="00583472">
        <w:rPr>
          <w:rFonts w:ascii="Arial" w:hAnsi="Arial" w:cs="Arial"/>
          <w:b/>
          <w:i/>
          <w:sz w:val="28"/>
          <w:szCs w:val="28"/>
          <w:u w:val="single"/>
        </w:rPr>
        <w:t>Oleška</w:t>
      </w:r>
      <w:proofErr w:type="spellEnd"/>
    </w:p>
    <w:p w:rsidR="00583472" w:rsidRDefault="00583472" w:rsidP="005834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34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Členem rybářského spolku se může stát jen občan obce </w:t>
      </w:r>
      <w:proofErr w:type="spellStart"/>
      <w:r w:rsidRPr="005834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Oleška</w:t>
      </w:r>
      <w:proofErr w:type="spellEnd"/>
      <w:r w:rsidRPr="005834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starší 15 let, který vlastní platný rybářský lístek a je seznámen </w:t>
      </w:r>
      <w:r w:rsidRPr="00583472">
        <w:rPr>
          <w:rFonts w:ascii="Arial" w:hAnsi="Arial" w:cs="Arial"/>
          <w:sz w:val="24"/>
          <w:szCs w:val="24"/>
        </w:rPr>
        <w:t xml:space="preserve">se zákonem o rybářství č. 99/2004 Sb. a jeho </w:t>
      </w:r>
      <w:proofErr w:type="gramStart"/>
      <w:r w:rsidRPr="00583472">
        <w:rPr>
          <w:rFonts w:ascii="Arial" w:hAnsi="Arial" w:cs="Arial"/>
          <w:sz w:val="24"/>
          <w:szCs w:val="24"/>
        </w:rPr>
        <w:t>prováděcí  vyhláškou</w:t>
      </w:r>
      <w:proofErr w:type="gramEnd"/>
      <w:r w:rsidRPr="00583472">
        <w:rPr>
          <w:rFonts w:ascii="Arial" w:hAnsi="Arial" w:cs="Arial"/>
          <w:sz w:val="24"/>
          <w:szCs w:val="24"/>
        </w:rPr>
        <w:t xml:space="preserve"> č. 197/2004 Sb., ve znění pozdějších předpisů.</w:t>
      </w:r>
    </w:p>
    <w:p w:rsidR="00583472" w:rsidRDefault="00583472" w:rsidP="005834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3472">
        <w:rPr>
          <w:rFonts w:ascii="Arial" w:hAnsi="Arial" w:cs="Arial"/>
          <w:sz w:val="24"/>
          <w:szCs w:val="24"/>
        </w:rPr>
        <w:t xml:space="preserve">Povolenky k lovu ryb vydává vedoucí spolku; součástí povolenky je tato listina. Pro uvedený revír platí pouze povolenky vydané rybářským spolkem </w:t>
      </w:r>
      <w:proofErr w:type="spellStart"/>
      <w:r w:rsidRPr="00583472">
        <w:rPr>
          <w:rFonts w:ascii="Arial" w:hAnsi="Arial" w:cs="Arial"/>
          <w:sz w:val="24"/>
          <w:szCs w:val="24"/>
        </w:rPr>
        <w:t>Oleška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583472">
        <w:rPr>
          <w:rFonts w:ascii="Arial" w:hAnsi="Arial" w:cs="Arial"/>
          <w:sz w:val="24"/>
          <w:szCs w:val="24"/>
        </w:rPr>
        <w:t xml:space="preserve"> </w:t>
      </w:r>
    </w:p>
    <w:p w:rsidR="00583472" w:rsidRPr="00583472" w:rsidRDefault="00583472" w:rsidP="005834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83472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ovolenka není přenosná na jiné osoby, platí pouze pro osobu, na jejíž jméno je vystavena.</w:t>
      </w:r>
    </w:p>
    <w:p w:rsidR="00583472" w:rsidRPr="00583472" w:rsidRDefault="00583472" w:rsidP="005834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3472">
        <w:rPr>
          <w:rFonts w:ascii="Arial" w:hAnsi="Arial" w:cs="Arial"/>
          <w:sz w:val="24"/>
          <w:szCs w:val="24"/>
        </w:rPr>
        <w:t xml:space="preserve">Na první roční schůzi zaplatí každý člen částku ve výši 400,- Kč, které budou použity v průběhu roku na </w:t>
      </w:r>
      <w:r w:rsidRPr="005834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zarybňování, či jiné užití k údržbě rybníka. </w:t>
      </w:r>
    </w:p>
    <w:p w:rsidR="00583472" w:rsidRPr="005F4732" w:rsidRDefault="00583472" w:rsidP="005834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347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Případné další náklady na údržbu a provoz budou řešeny dohodou po odsouhlasení na příležitostných schůzích.</w:t>
      </w:r>
    </w:p>
    <w:p w:rsidR="005F4732" w:rsidRPr="00583472" w:rsidRDefault="005F4732" w:rsidP="0058347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Poslední dva body budou </w:t>
      </w:r>
      <w:r w:rsidR="00152D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vždy za minulý rok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p</w:t>
      </w:r>
      <w:r w:rsidR="00152D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rv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ní schůzi </w:t>
      </w:r>
      <w:r w:rsidR="00152D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novém roce vyúčtovány.</w:t>
      </w:r>
    </w:p>
    <w:p w:rsidR="007B3C6E" w:rsidRPr="00583472" w:rsidRDefault="003B1771" w:rsidP="0046676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proofErr w:type="gramStart"/>
      <w:r w:rsidRPr="00583472">
        <w:rPr>
          <w:rFonts w:ascii="Arial" w:hAnsi="Arial" w:cs="Arial"/>
          <w:b/>
          <w:i/>
          <w:sz w:val="28"/>
          <w:szCs w:val="28"/>
          <w:u w:val="single"/>
        </w:rPr>
        <w:t>R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>y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>b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>á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>ř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> 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>k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> 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>ý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   </w:t>
      </w:r>
      <w:r w:rsidRPr="00583472">
        <w:rPr>
          <w:rFonts w:ascii="Arial" w:hAnsi="Arial" w:cs="Arial"/>
          <w:b/>
          <w:i/>
          <w:sz w:val="28"/>
          <w:szCs w:val="28"/>
          <w:u w:val="single"/>
        </w:rPr>
        <w:t xml:space="preserve">  </w:t>
      </w:r>
      <w:r w:rsidR="005D0895" w:rsidRPr="00583472">
        <w:rPr>
          <w:rFonts w:ascii="Arial" w:hAnsi="Arial" w:cs="Arial"/>
          <w:b/>
          <w:i/>
          <w:sz w:val="28"/>
          <w:szCs w:val="28"/>
          <w:u w:val="single"/>
        </w:rPr>
        <w:t>ř á d</w:t>
      </w:r>
      <w:proofErr w:type="gramEnd"/>
    </w:p>
    <w:p w:rsidR="00326309" w:rsidRDefault="00583472" w:rsidP="0032630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Rybolov na tomto revíru</w:t>
      </w:r>
      <w:r w:rsidR="00FC6160" w:rsidRPr="00326309">
        <w:rPr>
          <w:rFonts w:ascii="Arial" w:hAnsi="Arial" w:cs="Arial"/>
          <w:b/>
          <w:i/>
          <w:sz w:val="24"/>
          <w:szCs w:val="24"/>
        </w:rPr>
        <w:t xml:space="preserve"> je povolen </w:t>
      </w:r>
      <w:r w:rsidR="004C36D1" w:rsidRPr="00326309">
        <w:rPr>
          <w:rFonts w:ascii="Arial" w:hAnsi="Arial" w:cs="Arial"/>
          <w:b/>
          <w:i/>
          <w:sz w:val="24"/>
          <w:szCs w:val="24"/>
        </w:rPr>
        <w:t xml:space="preserve">dle </w:t>
      </w:r>
      <w:proofErr w:type="gramStart"/>
      <w:r w:rsidR="004C36D1" w:rsidRPr="00326309">
        <w:rPr>
          <w:rFonts w:ascii="Arial" w:hAnsi="Arial" w:cs="Arial"/>
          <w:b/>
          <w:i/>
          <w:sz w:val="24"/>
          <w:szCs w:val="24"/>
        </w:rPr>
        <w:t>zákona</w:t>
      </w:r>
      <w:r w:rsidR="00326309" w:rsidRPr="00326309">
        <w:rPr>
          <w:rFonts w:ascii="Arial" w:hAnsi="Arial" w:cs="Arial"/>
          <w:b/>
          <w:i/>
          <w:sz w:val="24"/>
          <w:szCs w:val="24"/>
        </w:rPr>
        <w:t xml:space="preserve"> </w:t>
      </w:r>
      <w:r w:rsidR="00BE59BE" w:rsidRPr="00326309">
        <w:rPr>
          <w:rFonts w:ascii="Arial" w:hAnsi="Arial" w:cs="Arial"/>
          <w:b/>
          <w:sz w:val="24"/>
          <w:szCs w:val="24"/>
        </w:rPr>
        <w:t xml:space="preserve"> </w:t>
      </w:r>
      <w:r w:rsidR="00326309" w:rsidRPr="00326309">
        <w:rPr>
          <w:rFonts w:ascii="Arial" w:hAnsi="Arial" w:cs="Arial"/>
          <w:b/>
          <w:sz w:val="24"/>
          <w:szCs w:val="24"/>
        </w:rPr>
        <w:t>č.</w:t>
      </w:r>
      <w:proofErr w:type="gramEnd"/>
      <w:r w:rsidR="00326309" w:rsidRPr="00326309">
        <w:rPr>
          <w:rFonts w:ascii="Arial" w:hAnsi="Arial" w:cs="Arial"/>
          <w:b/>
          <w:sz w:val="24"/>
          <w:szCs w:val="24"/>
        </w:rPr>
        <w:t xml:space="preserve"> 99/2004 Sb. a vyhlášky č. 197/2004 Sb.</w:t>
      </w:r>
    </w:p>
    <w:p w:rsidR="00583472" w:rsidRPr="004A455D" w:rsidRDefault="00583472" w:rsidP="00583472">
      <w:pPr>
        <w:pStyle w:val="Odstavecseseznamem"/>
        <w:ind w:left="340"/>
        <w:rPr>
          <w:rFonts w:ascii="Arial" w:hAnsi="Arial" w:cs="Arial"/>
          <w:b/>
          <w:i/>
          <w:sz w:val="24"/>
          <w:szCs w:val="24"/>
        </w:rPr>
      </w:pPr>
      <w:r w:rsidRPr="004A455D">
        <w:rPr>
          <w:rFonts w:ascii="Arial" w:hAnsi="Arial" w:cs="Arial"/>
          <w:b/>
          <w:i/>
          <w:sz w:val="24"/>
          <w:szCs w:val="24"/>
        </w:rPr>
        <w:t>Rybářský revír:</w:t>
      </w:r>
    </w:p>
    <w:p w:rsidR="00583472" w:rsidRDefault="00583472" w:rsidP="00583472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Rybník „</w:t>
      </w:r>
      <w:proofErr w:type="spellStart"/>
      <w:r>
        <w:rPr>
          <w:rFonts w:ascii="Arial" w:hAnsi="Arial" w:cs="Arial"/>
          <w:sz w:val="24"/>
          <w:szCs w:val="24"/>
        </w:rPr>
        <w:t>Oleška</w:t>
      </w:r>
      <w:proofErr w:type="spellEnd"/>
      <w:r>
        <w:rPr>
          <w:rFonts w:ascii="Arial" w:hAnsi="Arial" w:cs="Arial"/>
          <w:sz w:val="24"/>
          <w:szCs w:val="24"/>
        </w:rPr>
        <w:t>“:</w:t>
      </w:r>
      <w:r>
        <w:rPr>
          <w:rFonts w:ascii="Arial" w:hAnsi="Arial" w:cs="Arial"/>
          <w:sz w:val="24"/>
          <w:szCs w:val="24"/>
        </w:rPr>
        <w:tab/>
      </w:r>
      <w:r w:rsidRPr="00762776">
        <w:rPr>
          <w:rFonts w:ascii="Arial" w:hAnsi="Arial" w:cs="Arial"/>
          <w:sz w:val="24"/>
          <w:szCs w:val="24"/>
        </w:rPr>
        <w:t>GPS - 49°58'10.50"N, 14°54'45.13"E</w:t>
      </w:r>
    </w:p>
    <w:p w:rsidR="00583472" w:rsidRDefault="00583472" w:rsidP="00583472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Katastrální území: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762776">
        <w:rPr>
          <w:rFonts w:ascii="Arial" w:hAnsi="Arial" w:cs="Arial"/>
          <w:sz w:val="24"/>
          <w:szCs w:val="24"/>
        </w:rPr>
        <w:t>Oleška</w:t>
      </w:r>
      <w:proofErr w:type="spellEnd"/>
      <w:r w:rsidRPr="00762776">
        <w:rPr>
          <w:rFonts w:ascii="Arial" w:hAnsi="Arial" w:cs="Arial"/>
          <w:sz w:val="24"/>
          <w:szCs w:val="24"/>
        </w:rPr>
        <w:t xml:space="preserve"> / parcelní číslo:  613/5</w:t>
      </w:r>
    </w:p>
    <w:p w:rsidR="00583472" w:rsidRDefault="00583472" w:rsidP="00583472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Výměra rybníka: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0,36 ha</w:t>
      </w:r>
    </w:p>
    <w:p w:rsidR="00665690" w:rsidRDefault="00583472" w:rsidP="00665690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Zřizovatel a správce:</w:t>
      </w:r>
      <w:r>
        <w:rPr>
          <w:rFonts w:ascii="Arial" w:hAnsi="Arial" w:cs="Arial"/>
          <w:sz w:val="24"/>
          <w:szCs w:val="24"/>
        </w:rPr>
        <w:tab/>
      </w:r>
      <w:r w:rsidRPr="00762776">
        <w:rPr>
          <w:rFonts w:ascii="Arial" w:hAnsi="Arial" w:cs="Arial"/>
          <w:sz w:val="24"/>
          <w:szCs w:val="24"/>
        </w:rPr>
        <w:t xml:space="preserve">Obecní úřad </w:t>
      </w:r>
      <w:proofErr w:type="spellStart"/>
      <w:r w:rsidRPr="00762776">
        <w:rPr>
          <w:rFonts w:ascii="Arial" w:hAnsi="Arial" w:cs="Arial"/>
          <w:sz w:val="24"/>
          <w:szCs w:val="24"/>
        </w:rPr>
        <w:t>Oleška</w:t>
      </w:r>
      <w:proofErr w:type="spellEnd"/>
    </w:p>
    <w:p w:rsidR="00665690" w:rsidRDefault="00665690" w:rsidP="00665690">
      <w:pPr>
        <w:pStyle w:val="Odstavecseseznamem"/>
        <w:ind w:left="340"/>
        <w:rPr>
          <w:rFonts w:ascii="Arial" w:hAnsi="Arial" w:cs="Arial"/>
          <w:sz w:val="24"/>
          <w:szCs w:val="24"/>
        </w:rPr>
      </w:pPr>
    </w:p>
    <w:p w:rsidR="00665690" w:rsidRDefault="00665690" w:rsidP="00665690">
      <w:pPr>
        <w:pStyle w:val="Odstavecseseznamem"/>
        <w:ind w:left="340"/>
        <w:rPr>
          <w:rFonts w:ascii="Arial" w:hAnsi="Arial" w:cs="Arial"/>
          <w:b/>
          <w:i/>
          <w:sz w:val="24"/>
          <w:szCs w:val="24"/>
        </w:rPr>
      </w:pPr>
      <w:r w:rsidRPr="00665690">
        <w:rPr>
          <w:rFonts w:ascii="Arial" w:hAnsi="Arial" w:cs="Arial"/>
          <w:b/>
          <w:i/>
          <w:sz w:val="24"/>
          <w:szCs w:val="24"/>
        </w:rPr>
        <w:t>Denní doby lovu ryb</w:t>
      </w:r>
      <w:r>
        <w:rPr>
          <w:rFonts w:ascii="Arial" w:hAnsi="Arial" w:cs="Arial"/>
          <w:b/>
          <w:i/>
          <w:sz w:val="24"/>
          <w:szCs w:val="24"/>
        </w:rPr>
        <w:t xml:space="preserve"> v měsících</w:t>
      </w:r>
      <w:r w:rsidRPr="00665690">
        <w:rPr>
          <w:rFonts w:ascii="Arial" w:hAnsi="Arial" w:cs="Arial"/>
          <w:b/>
          <w:i/>
          <w:sz w:val="24"/>
          <w:szCs w:val="24"/>
        </w:rPr>
        <w:t>:</w:t>
      </w:r>
    </w:p>
    <w:p w:rsidR="00665690" w:rsidRDefault="00665690" w:rsidP="00665690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lednu, únoru, listopadu a prosinci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 07 do 18 hodin</w:t>
      </w:r>
    </w:p>
    <w:p w:rsidR="00665690" w:rsidRDefault="00665690" w:rsidP="00665690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březnu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 05 do 21 hodin</w:t>
      </w:r>
    </w:p>
    <w:p w:rsidR="00665690" w:rsidRDefault="00665690" w:rsidP="00665690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dubnu, září a říjnu (letní čas)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 06 do 22 hodin</w:t>
      </w:r>
      <w:r>
        <w:rPr>
          <w:rFonts w:ascii="Arial" w:hAnsi="Arial" w:cs="Arial"/>
          <w:sz w:val="24"/>
          <w:szCs w:val="24"/>
        </w:rPr>
        <w:tab/>
      </w:r>
    </w:p>
    <w:p w:rsidR="00665690" w:rsidRDefault="00665690" w:rsidP="00665690">
      <w:pPr>
        <w:pStyle w:val="Odstavecseseznamem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květnu, červnu, červenci a srpnu (letní čas)</w:t>
      </w:r>
      <w:r>
        <w:rPr>
          <w:rFonts w:ascii="Arial" w:hAnsi="Arial" w:cs="Arial"/>
          <w:sz w:val="24"/>
          <w:szCs w:val="24"/>
        </w:rPr>
        <w:tab/>
        <w:t>od 04 do 24 hodin</w:t>
      </w:r>
    </w:p>
    <w:p w:rsidR="00665690" w:rsidRPr="00665690" w:rsidRDefault="00665690" w:rsidP="00665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!</w:t>
      </w:r>
      <w:r w:rsidRPr="00BC47C2">
        <w:rPr>
          <w:rFonts w:ascii="Arial" w:hAnsi="Arial" w:cs="Arial"/>
          <w:sz w:val="24"/>
          <w:szCs w:val="24"/>
        </w:rPr>
        <w:t xml:space="preserve"> </w:t>
      </w:r>
      <w:r w:rsidRPr="00BE59BE">
        <w:rPr>
          <w:rFonts w:ascii="Arial" w:hAnsi="Arial" w:cs="Arial"/>
          <w:b/>
          <w:sz w:val="24"/>
          <w:szCs w:val="24"/>
        </w:rPr>
        <w:t xml:space="preserve">Zákaz lovu ryb pod </w:t>
      </w:r>
      <w:proofErr w:type="gramStart"/>
      <w:r w:rsidRPr="00BE59BE">
        <w:rPr>
          <w:rFonts w:ascii="Arial" w:hAnsi="Arial" w:cs="Arial"/>
          <w:b/>
          <w:sz w:val="24"/>
          <w:szCs w:val="24"/>
        </w:rPr>
        <w:t>ledem</w:t>
      </w:r>
      <w:r>
        <w:rPr>
          <w:rFonts w:ascii="Arial" w:hAnsi="Arial" w:cs="Arial"/>
          <w:b/>
          <w:sz w:val="24"/>
          <w:szCs w:val="24"/>
        </w:rPr>
        <w:t xml:space="preserve"> !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4516"/>
        <w:gridCol w:w="2894"/>
      </w:tblGrid>
      <w:tr w:rsidR="00BC47C2" w:rsidRPr="00665690" w:rsidTr="00665690">
        <w:trPr>
          <w:cantSplit/>
          <w:tblCellSpacing w:w="15" w:type="dxa"/>
        </w:trPr>
        <w:tc>
          <w:tcPr>
            <w:tcW w:w="50" w:type="dxa"/>
            <w:vAlign w:val="center"/>
            <w:hideMark/>
          </w:tcPr>
          <w:p w:rsidR="00BC47C2" w:rsidRPr="00665690" w:rsidRDefault="00BC47C2" w:rsidP="006656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86" w:type="dxa"/>
            <w:vAlign w:val="center"/>
            <w:hideMark/>
          </w:tcPr>
          <w:p w:rsidR="00BC47C2" w:rsidRPr="00665690" w:rsidRDefault="00BC47C2" w:rsidP="00665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849" w:type="dxa"/>
            <w:vAlign w:val="center"/>
            <w:hideMark/>
          </w:tcPr>
          <w:p w:rsidR="00BC47C2" w:rsidRPr="00665690" w:rsidRDefault="00BC47C2" w:rsidP="006656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326309" w:rsidRDefault="00BE59BE" w:rsidP="00326309">
      <w:pPr>
        <w:spacing w:line="240" w:lineRule="auto"/>
        <w:rPr>
          <w:rFonts w:ascii="Arial" w:hAnsi="Arial" w:cs="Arial"/>
          <w:sz w:val="24"/>
          <w:szCs w:val="24"/>
        </w:rPr>
      </w:pPr>
      <w:r w:rsidRPr="00F604B6">
        <w:rPr>
          <w:rFonts w:ascii="Arial" w:hAnsi="Arial" w:cs="Arial"/>
          <w:b/>
          <w:i/>
          <w:sz w:val="24"/>
          <w:szCs w:val="24"/>
        </w:rPr>
        <w:t>Je zakázáno přivlastňovat si ryby, které nedosahují této délky: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46676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26309" w:rsidRPr="00326309" w:rsidRDefault="00326309" w:rsidP="003263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45 </w:t>
      </w:r>
      <w:proofErr w:type="gramStart"/>
      <w:r>
        <w:rPr>
          <w:rFonts w:ascii="Arial" w:hAnsi="Arial" w:cs="Arial"/>
          <w:sz w:val="24"/>
          <w:szCs w:val="24"/>
        </w:rPr>
        <w:t>cm</w:t>
      </w:r>
      <w:r w:rsidR="006656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6656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mur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 cm                                                                                                            štika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sumec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604B6">
        <w:rPr>
          <w:rFonts w:ascii="Arial" w:hAnsi="Arial" w:cs="Arial"/>
          <w:i/>
          <w:sz w:val="24"/>
          <w:szCs w:val="24"/>
        </w:rPr>
        <w:t xml:space="preserve">(ostatní </w:t>
      </w:r>
      <w:r>
        <w:rPr>
          <w:rFonts w:ascii="Arial" w:hAnsi="Arial" w:cs="Arial"/>
          <w:i/>
          <w:sz w:val="24"/>
          <w:szCs w:val="24"/>
        </w:rPr>
        <w:t xml:space="preserve">ryby </w:t>
      </w:r>
      <w:r w:rsidRPr="00F604B6">
        <w:rPr>
          <w:rFonts w:ascii="Arial" w:hAnsi="Arial" w:cs="Arial"/>
          <w:i/>
          <w:sz w:val="24"/>
          <w:szCs w:val="24"/>
        </w:rPr>
        <w:t>dle rybářského řádu)</w:t>
      </w:r>
    </w:p>
    <w:p w:rsidR="009A7BA7" w:rsidRPr="008816C8" w:rsidRDefault="009A7BA7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9A7B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akazuje se jakékoliv poškozování vodních staveb a břehového </w:t>
      </w:r>
      <w:r w:rsid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9A7B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pevnění</w:t>
      </w:r>
      <w:r w:rsid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8816C8" w:rsidRDefault="00E66C14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 w:rsidRPr="00E66C14">
        <w:rPr>
          <w:rFonts w:ascii="Arial" w:hAnsi="Arial" w:cs="Arial"/>
          <w:sz w:val="24"/>
          <w:szCs w:val="24"/>
        </w:rPr>
        <w:t xml:space="preserve">lovící nemá právo jakýmkoliv způsobem </w:t>
      </w:r>
      <w:r>
        <w:rPr>
          <w:rFonts w:ascii="Arial" w:hAnsi="Arial" w:cs="Arial"/>
          <w:sz w:val="24"/>
          <w:szCs w:val="24"/>
        </w:rPr>
        <w:t>si vyhrazovat stálé místo k</w:t>
      </w:r>
      <w:r w:rsidR="004728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lovu</w:t>
      </w:r>
      <w:r w:rsidR="004728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8816C8" w:rsidRPr="009A7BA7" w:rsidRDefault="008816C8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9A7B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aždý lovec je povinen na místě udržovat pořádek. Je zakázáno ponechávat odpadky na břehu nebo je odhazovat do vody</w:t>
      </w:r>
      <w:r w:rsid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9A7BA7" w:rsidRPr="008816C8" w:rsidRDefault="008816C8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 lovu je nutno, aby lovci udržovali mezi sebou vzdálenost minimálně 3 m. Při lovu přívlačí je nutno dodržovat mezi lovci vzdálenost 10 m, nedohodnou-li se lovci na vzdálenosti kratší</w:t>
      </w:r>
      <w:r w:rsid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8816C8" w:rsidRDefault="008816C8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lovu přívlačí se smí lovit na jeden rybářský prut a při ostatních způsobech lovu na dva</w:t>
      </w:r>
      <w:r w:rsidR="0047289F">
        <w:rPr>
          <w:rFonts w:ascii="Arial" w:hAnsi="Arial" w:cs="Arial"/>
          <w:sz w:val="24"/>
          <w:szCs w:val="24"/>
        </w:rPr>
        <w:t>,</w:t>
      </w:r>
    </w:p>
    <w:p w:rsidR="008816C8" w:rsidRPr="008816C8" w:rsidRDefault="008816C8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 lovu udicí musí být u prutů přítomni tak, aby v případě potřeby mohli s nimi manipulovat</w:t>
      </w:r>
      <w:r w:rsid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47289F" w:rsidRPr="0047289F" w:rsidRDefault="008816C8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soba provádějící lov je povinna mít při lovu u sebe platnou </w:t>
      </w:r>
      <w:proofErr w:type="gramStart"/>
      <w:r w:rsidRP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povolenku,  podběrák</w:t>
      </w:r>
      <w:proofErr w:type="gramEnd"/>
      <w:r w:rsidRP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vyprošťovač háčků a metr</w:t>
      </w:r>
      <w:r w:rsid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8816C8" w:rsidRPr="00665690" w:rsidRDefault="0047289F" w:rsidP="00665690">
      <w:pPr>
        <w:pStyle w:val="Odstavecseseznamem"/>
        <w:numPr>
          <w:ilvl w:val="0"/>
          <w:numId w:val="1"/>
        </w:numPr>
        <w:spacing w:line="240" w:lineRule="auto"/>
        <w:ind w:left="33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</w:t>
      </w:r>
      <w:r w:rsidRP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 nástražních rybek povolen na udici nebo do čeřínku</w:t>
      </w:r>
      <w:r w:rsidR="006656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8816C8" w:rsidRPr="008816C8" w:rsidRDefault="008816C8" w:rsidP="008816C8">
      <w:pPr>
        <w:pStyle w:val="Odstavecseseznamem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</w:t>
      </w:r>
      <w:r w:rsidRPr="008816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dolaná ryba, kterou si lovec nemíní ponechat, musí být šetrně vypnuta z háčku a vrácena zpět do vody bez zbytečného pokládání na břeh a jiného poškozování</w:t>
      </w:r>
      <w:r w:rsidR="004728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47289F" w:rsidRDefault="005E724C" w:rsidP="00665690">
      <w:pPr>
        <w:pStyle w:val="Odstavecseseznamem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47289F">
        <w:rPr>
          <w:rFonts w:ascii="Arial" w:hAnsi="Arial" w:cs="Arial"/>
          <w:sz w:val="24"/>
          <w:szCs w:val="24"/>
        </w:rPr>
        <w:t>v případě ponechání si ulovené ryby musí být tato umístěna vždy ve vezírku</w:t>
      </w:r>
      <w:r w:rsidR="0047289F" w:rsidRPr="0047289F">
        <w:rPr>
          <w:rFonts w:ascii="Arial" w:hAnsi="Arial" w:cs="Arial"/>
          <w:sz w:val="24"/>
          <w:szCs w:val="24"/>
        </w:rPr>
        <w:t xml:space="preserve"> (jiný způsob ponechání ryby se nepřipouští)</w:t>
      </w:r>
      <w:r w:rsidR="00F14A85" w:rsidRPr="0047289F">
        <w:rPr>
          <w:rFonts w:ascii="Arial" w:hAnsi="Arial" w:cs="Arial"/>
          <w:sz w:val="24"/>
          <w:szCs w:val="24"/>
        </w:rPr>
        <w:t xml:space="preserve"> a nejpozději před odchodem</w:t>
      </w:r>
      <w:r w:rsidR="00582CAD" w:rsidRPr="0047289F">
        <w:rPr>
          <w:rFonts w:ascii="Arial" w:hAnsi="Arial" w:cs="Arial"/>
          <w:sz w:val="24"/>
          <w:szCs w:val="24"/>
        </w:rPr>
        <w:t xml:space="preserve"> </w:t>
      </w:r>
      <w:r w:rsidR="00F14A85" w:rsidRPr="0047289F">
        <w:rPr>
          <w:rFonts w:ascii="Arial" w:hAnsi="Arial" w:cs="Arial"/>
          <w:sz w:val="24"/>
          <w:szCs w:val="24"/>
        </w:rPr>
        <w:t xml:space="preserve">od vody zapsána do </w:t>
      </w:r>
      <w:r w:rsidR="0047289F" w:rsidRPr="0047289F">
        <w:rPr>
          <w:rFonts w:ascii="Arial" w:hAnsi="Arial" w:cs="Arial"/>
          <w:sz w:val="24"/>
          <w:szCs w:val="24"/>
        </w:rPr>
        <w:t>povolenky</w:t>
      </w:r>
      <w:r w:rsidR="0047289F">
        <w:rPr>
          <w:rFonts w:ascii="Arial" w:hAnsi="Arial" w:cs="Arial"/>
          <w:sz w:val="24"/>
          <w:szCs w:val="24"/>
        </w:rPr>
        <w:t>,</w:t>
      </w:r>
    </w:p>
    <w:p w:rsidR="00F14A85" w:rsidRPr="0047289F" w:rsidRDefault="00F14A85" w:rsidP="00665690">
      <w:pPr>
        <w:pStyle w:val="Odstavecseseznamem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47289F">
        <w:rPr>
          <w:rFonts w:ascii="Arial" w:hAnsi="Arial" w:cs="Arial"/>
          <w:sz w:val="24"/>
          <w:szCs w:val="24"/>
        </w:rPr>
        <w:t>je zakázáno lovit ryby v rozporu se zákonem č. 99/2004 Sb. § 13 odst. 2 a 3</w:t>
      </w:r>
      <w:r w:rsidR="0047289F">
        <w:rPr>
          <w:rFonts w:ascii="Arial" w:hAnsi="Arial" w:cs="Arial"/>
          <w:sz w:val="24"/>
          <w:szCs w:val="24"/>
        </w:rPr>
        <w:t>,</w:t>
      </w:r>
    </w:p>
    <w:p w:rsidR="00F14A85" w:rsidRDefault="00F14A85" w:rsidP="00665690">
      <w:pPr>
        <w:pStyle w:val="Odstavecseseznamem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zakázáno vnadit luštěninami, které nejsou řádně uvařené</w:t>
      </w:r>
      <w:r w:rsidR="0047289F">
        <w:rPr>
          <w:rFonts w:ascii="Arial" w:hAnsi="Arial" w:cs="Arial"/>
          <w:sz w:val="24"/>
          <w:szCs w:val="24"/>
        </w:rPr>
        <w:t>,</w:t>
      </w:r>
    </w:p>
    <w:p w:rsidR="00665690" w:rsidRDefault="00F14A85" w:rsidP="00665690">
      <w:pPr>
        <w:pStyle w:val="Odstavecseseznamem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zakázáno ulovené ryby na břehu dále zpracovávat (kuchat, porcovat apod.)</w:t>
      </w:r>
      <w:r w:rsidR="0047289F">
        <w:rPr>
          <w:rFonts w:ascii="Arial" w:hAnsi="Arial" w:cs="Arial"/>
          <w:sz w:val="24"/>
          <w:szCs w:val="24"/>
        </w:rPr>
        <w:t>,</w:t>
      </w:r>
    </w:p>
    <w:p w:rsidR="00665690" w:rsidRDefault="00665690" w:rsidP="00665690">
      <w:pPr>
        <w:spacing w:line="240" w:lineRule="auto"/>
        <w:ind w:left="-20"/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</w:pPr>
      <w:r w:rsidRPr="00665690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cs-CZ"/>
        </w:rPr>
        <w:t>Porušení pravidel rybářského řádu:</w:t>
      </w:r>
    </w:p>
    <w:p w:rsidR="00665690" w:rsidRDefault="005F4732" w:rsidP="00665690">
      <w:pPr>
        <w:spacing w:line="240" w:lineRule="auto"/>
        <w:ind w:lef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Jakékoliv porušení těchto pravidel a rybářského řádu bude řešeno podle závažnosti.</w:t>
      </w:r>
    </w:p>
    <w:p w:rsidR="00583472" w:rsidRPr="00665690" w:rsidRDefault="005F4732" w:rsidP="005F4732">
      <w:pPr>
        <w:spacing w:line="240" w:lineRule="auto"/>
        <w:ind w:lef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pravidla i rybářský řád mohou být upraveny na základě připomínek členů spolku či podle potřeby stavu vody nebo rybí osádky, ale toto musí být schváleno většinou členů spolku.</w:t>
      </w:r>
    </w:p>
    <w:p w:rsidR="00F14A85" w:rsidRDefault="00F604B6" w:rsidP="0046676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F604B6">
        <w:rPr>
          <w:rFonts w:ascii="Arial" w:hAnsi="Arial" w:cs="Arial"/>
          <w:b/>
          <w:i/>
          <w:sz w:val="24"/>
          <w:szCs w:val="24"/>
          <w:u w:val="single"/>
        </w:rPr>
        <w:t xml:space="preserve">Každý lovící se zavazuje, že bude </w:t>
      </w:r>
      <w:r w:rsidR="00025262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025262" w:rsidRPr="00F604B6">
        <w:rPr>
          <w:rFonts w:ascii="Arial" w:hAnsi="Arial" w:cs="Arial"/>
          <w:b/>
          <w:i/>
          <w:sz w:val="24"/>
          <w:szCs w:val="24"/>
          <w:u w:val="single"/>
        </w:rPr>
        <w:t>o</w:t>
      </w:r>
      <w:r w:rsidR="00025262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025262" w:rsidRPr="00F604B6">
        <w:rPr>
          <w:rFonts w:ascii="Arial" w:hAnsi="Arial" w:cs="Arial"/>
          <w:b/>
          <w:i/>
          <w:sz w:val="24"/>
          <w:szCs w:val="24"/>
          <w:u w:val="single"/>
        </w:rPr>
        <w:t xml:space="preserve">ržovat </w:t>
      </w:r>
      <w:r w:rsidR="00025262">
        <w:rPr>
          <w:rFonts w:ascii="Arial" w:hAnsi="Arial" w:cs="Arial"/>
          <w:b/>
          <w:i/>
          <w:sz w:val="24"/>
          <w:szCs w:val="24"/>
          <w:u w:val="single"/>
        </w:rPr>
        <w:t xml:space="preserve">tato </w:t>
      </w:r>
      <w:r w:rsidRPr="00F604B6">
        <w:rPr>
          <w:rFonts w:ascii="Arial" w:hAnsi="Arial" w:cs="Arial"/>
          <w:b/>
          <w:i/>
          <w:sz w:val="24"/>
          <w:szCs w:val="24"/>
          <w:u w:val="single"/>
        </w:rPr>
        <w:t>stanoven</w:t>
      </w:r>
      <w:r w:rsidR="00025262">
        <w:rPr>
          <w:rFonts w:ascii="Arial" w:hAnsi="Arial" w:cs="Arial"/>
          <w:b/>
          <w:i/>
          <w:sz w:val="24"/>
          <w:szCs w:val="24"/>
          <w:u w:val="single"/>
        </w:rPr>
        <w:t>á pravidla a</w:t>
      </w:r>
      <w:r w:rsidRPr="00F604B6">
        <w:rPr>
          <w:rFonts w:ascii="Arial" w:hAnsi="Arial" w:cs="Arial"/>
          <w:b/>
          <w:i/>
          <w:sz w:val="24"/>
          <w:szCs w:val="24"/>
          <w:u w:val="single"/>
        </w:rPr>
        <w:t xml:space="preserve"> rybářsk</w:t>
      </w:r>
      <w:r w:rsidR="00025262">
        <w:rPr>
          <w:rFonts w:ascii="Arial" w:hAnsi="Arial" w:cs="Arial"/>
          <w:b/>
          <w:i/>
          <w:sz w:val="24"/>
          <w:szCs w:val="24"/>
          <w:u w:val="single"/>
        </w:rPr>
        <w:t>ý</w:t>
      </w:r>
      <w:r w:rsidRPr="00F604B6">
        <w:rPr>
          <w:rFonts w:ascii="Arial" w:hAnsi="Arial" w:cs="Arial"/>
          <w:b/>
          <w:i/>
          <w:sz w:val="24"/>
          <w:szCs w:val="24"/>
          <w:u w:val="single"/>
        </w:rPr>
        <w:t xml:space="preserve"> řád.</w:t>
      </w:r>
    </w:p>
    <w:p w:rsidR="00466760" w:rsidRDefault="00466760" w:rsidP="00466760">
      <w:pPr>
        <w:rPr>
          <w:rFonts w:ascii="Arial" w:hAnsi="Arial" w:cs="Arial"/>
          <w:sz w:val="24"/>
          <w:szCs w:val="24"/>
        </w:rPr>
      </w:pPr>
    </w:p>
    <w:p w:rsidR="00466760" w:rsidRDefault="00466760" w:rsidP="00466760">
      <w:pPr>
        <w:rPr>
          <w:rFonts w:ascii="Arial" w:hAnsi="Arial" w:cs="Arial"/>
          <w:sz w:val="24"/>
          <w:szCs w:val="24"/>
        </w:rPr>
      </w:pPr>
    </w:p>
    <w:p w:rsidR="00466760" w:rsidRPr="00466760" w:rsidRDefault="00466760" w:rsidP="00466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66760" w:rsidRPr="00466760" w:rsidSect="005834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D26"/>
    <w:multiLevelType w:val="hybridMultilevel"/>
    <w:tmpl w:val="9DC4D73A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1C337CAF"/>
    <w:multiLevelType w:val="hybridMultilevel"/>
    <w:tmpl w:val="12BC2792"/>
    <w:lvl w:ilvl="0" w:tplc="040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38293E67"/>
    <w:multiLevelType w:val="hybridMultilevel"/>
    <w:tmpl w:val="5A2E085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0877FE3"/>
    <w:multiLevelType w:val="hybridMultilevel"/>
    <w:tmpl w:val="0728E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35E26"/>
    <w:multiLevelType w:val="hybridMultilevel"/>
    <w:tmpl w:val="37AAE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84BA8"/>
    <w:multiLevelType w:val="multilevel"/>
    <w:tmpl w:val="5492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6007"/>
    <w:rsid w:val="00025262"/>
    <w:rsid w:val="0004072D"/>
    <w:rsid w:val="0007532E"/>
    <w:rsid w:val="00123466"/>
    <w:rsid w:val="00152D6A"/>
    <w:rsid w:val="002A1FBB"/>
    <w:rsid w:val="00326309"/>
    <w:rsid w:val="003B1771"/>
    <w:rsid w:val="00412156"/>
    <w:rsid w:val="00417870"/>
    <w:rsid w:val="00466760"/>
    <w:rsid w:val="0047289F"/>
    <w:rsid w:val="00486007"/>
    <w:rsid w:val="004C36D1"/>
    <w:rsid w:val="004C487D"/>
    <w:rsid w:val="004F14F0"/>
    <w:rsid w:val="00582CAD"/>
    <w:rsid w:val="00583472"/>
    <w:rsid w:val="005B67AC"/>
    <w:rsid w:val="005D0895"/>
    <w:rsid w:val="005E724C"/>
    <w:rsid w:val="005F4732"/>
    <w:rsid w:val="0063749E"/>
    <w:rsid w:val="00665690"/>
    <w:rsid w:val="007A529D"/>
    <w:rsid w:val="007B3C6E"/>
    <w:rsid w:val="008816C8"/>
    <w:rsid w:val="008A33D3"/>
    <w:rsid w:val="00944BA5"/>
    <w:rsid w:val="00962892"/>
    <w:rsid w:val="009A7BA7"/>
    <w:rsid w:val="009E3FCB"/>
    <w:rsid w:val="00A168A8"/>
    <w:rsid w:val="00A544A0"/>
    <w:rsid w:val="00BC47C2"/>
    <w:rsid w:val="00BE59BE"/>
    <w:rsid w:val="00C338AB"/>
    <w:rsid w:val="00C7774C"/>
    <w:rsid w:val="00E66C14"/>
    <w:rsid w:val="00EC3EAD"/>
    <w:rsid w:val="00F14A85"/>
    <w:rsid w:val="00F604B6"/>
    <w:rsid w:val="00F64DD2"/>
    <w:rsid w:val="00FC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6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66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CD212-DB5C-4C7B-80B4-44A8AE9D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17</cp:revision>
  <cp:lastPrinted>2013-04-11T19:17:00Z</cp:lastPrinted>
  <dcterms:created xsi:type="dcterms:W3CDTF">2012-05-02T14:23:00Z</dcterms:created>
  <dcterms:modified xsi:type="dcterms:W3CDTF">2013-07-25T10:22:00Z</dcterms:modified>
</cp:coreProperties>
</file>